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3065"/>
        <w:tblW w:w="0" w:type="auto"/>
        <w:tblLook w:val="01E0" w:firstRow="1" w:lastRow="1" w:firstColumn="1" w:lastColumn="1" w:noHBand="0" w:noVBand="0"/>
      </w:tblPr>
      <w:tblGrid>
        <w:gridCol w:w="3895"/>
        <w:gridCol w:w="1700"/>
        <w:gridCol w:w="3760"/>
      </w:tblGrid>
      <w:tr w:rsidR="000F0A55" w:rsidTr="00281D96">
        <w:tc>
          <w:tcPr>
            <w:tcW w:w="389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СЕЛЬСКАЯ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БИЙКИНСКОГО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ТУРОЧАКСКОГО РАЙОНА</w:t>
            </w:r>
          </w:p>
          <w:p w:rsidR="000F0A55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РЕСПУБЛИКИ АЛТАЙ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649156, с. Бийка, ул. Набережная 3</w:t>
            </w:r>
          </w:p>
        </w:tc>
        <w:tc>
          <w:tcPr>
            <w:tcW w:w="170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0F0A55" w:rsidRPr="00327BA6" w:rsidRDefault="000F0A55" w:rsidP="000F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АЛТАЙ РЕСПУБЛИКАНЫН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ТУРОЧАК АЙМАГЫНДА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 xml:space="preserve">БИЙКАДАГЫ JУРТ </w:t>
            </w:r>
            <w:r w:rsidRPr="00327B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ЕЕЗЕНИН</w:t>
            </w:r>
          </w:p>
          <w:p w:rsidR="000F0A55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АДМИНИСТРАЦИЯЗЫ</w:t>
            </w:r>
          </w:p>
          <w:p w:rsidR="000F0A55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A55" w:rsidRDefault="000F0A55" w:rsidP="000F0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A55" w:rsidRPr="00327BA6" w:rsidRDefault="000F0A55" w:rsidP="000F0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649156, с. Бийка, ор. Набережная3</w:t>
            </w:r>
          </w:p>
        </w:tc>
      </w:tr>
    </w:tbl>
    <w:p w:rsidR="00281D96" w:rsidRPr="00281D96" w:rsidRDefault="00281D96" w:rsidP="00281D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1D96">
        <w:rPr>
          <w:rFonts w:ascii="Times New Roman" w:eastAsia="Times New Roman" w:hAnsi="Times New Roman" w:cs="Times New Roman"/>
          <w:sz w:val="28"/>
          <w:szCs w:val="28"/>
        </w:rPr>
        <w:t>№ 35 от 11 ноября 2019 г.                                                                          с. Бийка</w:t>
      </w:r>
    </w:p>
    <w:p w:rsidR="00281D96" w:rsidRPr="00281D96" w:rsidRDefault="00281D96" w:rsidP="00281D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1D96" w:rsidRPr="00281D96" w:rsidRDefault="00281D96" w:rsidP="00281D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1D96" w:rsidRPr="00281D96" w:rsidRDefault="00281D96" w:rsidP="0028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1D96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281D96" w:rsidRPr="00281D96" w:rsidRDefault="00281D96" w:rsidP="0028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1D96" w:rsidRPr="00281D96" w:rsidRDefault="00281D96" w:rsidP="00281D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1D96">
        <w:rPr>
          <w:rFonts w:ascii="Times New Roman" w:eastAsia="Times New Roman" w:hAnsi="Times New Roman" w:cs="Times New Roman"/>
          <w:sz w:val="28"/>
          <w:szCs w:val="28"/>
        </w:rPr>
        <w:t xml:space="preserve">«О направление проекта бюджета на </w:t>
      </w:r>
    </w:p>
    <w:p w:rsidR="00281D96" w:rsidRPr="00281D96" w:rsidRDefault="00281D96" w:rsidP="00281D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1D96">
        <w:rPr>
          <w:rFonts w:ascii="Times New Roman" w:eastAsia="Times New Roman" w:hAnsi="Times New Roman" w:cs="Times New Roman"/>
          <w:sz w:val="28"/>
          <w:szCs w:val="28"/>
        </w:rPr>
        <w:t xml:space="preserve">рассмотрение в сельский Совет депутатов» </w:t>
      </w:r>
    </w:p>
    <w:p w:rsidR="00281D96" w:rsidRPr="00281D96" w:rsidRDefault="00281D96" w:rsidP="00281D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1D96" w:rsidRPr="00281D96" w:rsidRDefault="00281D96" w:rsidP="00281D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1D96">
        <w:rPr>
          <w:rFonts w:ascii="Times New Roman" w:eastAsia="Times New Roman" w:hAnsi="Times New Roman" w:cs="Times New Roman"/>
          <w:sz w:val="28"/>
          <w:szCs w:val="28"/>
        </w:rPr>
        <w:t xml:space="preserve">Сельская администрация Бийкинского сельского поселения постановила направить проект бюджета муниципального образования Бийкинское сельское поселение на 2020 год и плановый период 2021-2022гг. для рассмотрения и утверждения на сессии Бийкинского сельского Совета депутатов. </w:t>
      </w:r>
    </w:p>
    <w:p w:rsidR="00281D96" w:rsidRPr="00281D96" w:rsidRDefault="00281D96" w:rsidP="00281D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1D96" w:rsidRPr="00281D96" w:rsidRDefault="00281D96" w:rsidP="00281D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1D96">
        <w:rPr>
          <w:rFonts w:ascii="Times New Roman" w:eastAsia="Times New Roman" w:hAnsi="Times New Roman" w:cs="Times New Roman"/>
          <w:sz w:val="28"/>
          <w:szCs w:val="28"/>
        </w:rPr>
        <w:t>Приложения:</w:t>
      </w:r>
    </w:p>
    <w:p w:rsidR="00281D96" w:rsidRPr="00281D96" w:rsidRDefault="00281D96" w:rsidP="00281D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1D96" w:rsidRPr="00281D96" w:rsidRDefault="00281D96" w:rsidP="00281D96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1D96">
        <w:rPr>
          <w:rFonts w:ascii="Times New Roman" w:eastAsia="Times New Roman" w:hAnsi="Times New Roman" w:cs="Times New Roman"/>
          <w:sz w:val="28"/>
          <w:szCs w:val="28"/>
        </w:rPr>
        <w:t>Проект бюджета МО Бийкинское сельское поселение на 2020г. и плановый период 2021-2022гг.</w:t>
      </w:r>
    </w:p>
    <w:p w:rsidR="00281D96" w:rsidRPr="00281D96" w:rsidRDefault="00281D96" w:rsidP="00281D96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1D96">
        <w:rPr>
          <w:rFonts w:ascii="Times New Roman" w:eastAsia="Times New Roman" w:hAnsi="Times New Roman" w:cs="Times New Roman"/>
          <w:sz w:val="28"/>
          <w:szCs w:val="28"/>
        </w:rPr>
        <w:t>Прогноз социально - экономического развития МО Бийкинское сельское поселение на очередной финансовый год и плановый период.</w:t>
      </w:r>
    </w:p>
    <w:p w:rsidR="00281D96" w:rsidRPr="00281D96" w:rsidRDefault="00281D96" w:rsidP="00281D96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1D96">
        <w:rPr>
          <w:rFonts w:ascii="Times New Roman" w:eastAsia="Times New Roman" w:hAnsi="Times New Roman" w:cs="Times New Roman"/>
          <w:sz w:val="28"/>
          <w:szCs w:val="28"/>
        </w:rPr>
        <w:t>Основные направления бюджетной и налоговой политики МО Бийкинское сельское поселение на очередной финансовый год и плановый период.</w:t>
      </w:r>
    </w:p>
    <w:p w:rsidR="00281D96" w:rsidRPr="00281D96" w:rsidRDefault="00281D96" w:rsidP="00281D96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1D96">
        <w:rPr>
          <w:rFonts w:ascii="Times New Roman" w:eastAsia="Times New Roman" w:hAnsi="Times New Roman" w:cs="Times New Roman"/>
          <w:sz w:val="28"/>
          <w:szCs w:val="28"/>
        </w:rPr>
        <w:t>Оценка ожидаемого исполнения бюджета МО Бийкинское сельское поселение на текущий финансовый год.</w:t>
      </w:r>
    </w:p>
    <w:p w:rsidR="00281D96" w:rsidRPr="00281D96" w:rsidRDefault="00281D96" w:rsidP="00281D96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1D96">
        <w:rPr>
          <w:rFonts w:ascii="Times New Roman" w:eastAsia="Times New Roman" w:hAnsi="Times New Roman" w:cs="Times New Roman"/>
          <w:sz w:val="28"/>
          <w:szCs w:val="28"/>
        </w:rPr>
        <w:t>Пояснительная записка к проекту бюджета МО Бийкинское сельское поселение на очередной финансовый год и плановый период.</w:t>
      </w:r>
    </w:p>
    <w:p w:rsidR="00281D96" w:rsidRPr="00281D96" w:rsidRDefault="00281D96" w:rsidP="00281D96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1D96">
        <w:rPr>
          <w:rFonts w:ascii="Times New Roman" w:eastAsia="Times New Roman" w:hAnsi="Times New Roman" w:cs="Times New Roman"/>
          <w:sz w:val="28"/>
          <w:szCs w:val="28"/>
        </w:rPr>
        <w:t>Штатное расписание.</w:t>
      </w:r>
    </w:p>
    <w:p w:rsidR="00281D96" w:rsidRPr="00281D96" w:rsidRDefault="00281D96" w:rsidP="00281D96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281D96" w:rsidRPr="00281D96" w:rsidRDefault="00281D96" w:rsidP="00281D96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281D96" w:rsidRPr="00281D96" w:rsidRDefault="00281D96" w:rsidP="0028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1D96">
        <w:rPr>
          <w:rFonts w:ascii="Times New Roman" w:eastAsia="Times New Roman" w:hAnsi="Times New Roman" w:cs="Times New Roman"/>
          <w:sz w:val="28"/>
          <w:szCs w:val="28"/>
        </w:rPr>
        <w:t>Глава поселения:                                                              Т.О. Жандарикова</w:t>
      </w:r>
    </w:p>
    <w:p w:rsidR="001172D7" w:rsidRPr="00FA049D" w:rsidRDefault="001172D7" w:rsidP="00281D96">
      <w:pPr>
        <w:rPr>
          <w:rFonts w:ascii="Times New Roman" w:hAnsi="Times New Roman" w:cs="Times New Roman"/>
          <w:sz w:val="24"/>
          <w:szCs w:val="24"/>
        </w:rPr>
      </w:pPr>
    </w:p>
    <w:sectPr w:rsidR="001172D7" w:rsidRPr="00FA049D" w:rsidSect="00D15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458" w:rsidRDefault="00FD2458" w:rsidP="001172D7">
      <w:pPr>
        <w:spacing w:after="0" w:line="240" w:lineRule="auto"/>
      </w:pPr>
      <w:r>
        <w:separator/>
      </w:r>
    </w:p>
  </w:endnote>
  <w:endnote w:type="continuationSeparator" w:id="0">
    <w:p w:rsidR="00FD2458" w:rsidRDefault="00FD2458" w:rsidP="00117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458" w:rsidRDefault="00FD2458" w:rsidP="001172D7">
      <w:pPr>
        <w:spacing w:after="0" w:line="240" w:lineRule="auto"/>
      </w:pPr>
      <w:r>
        <w:separator/>
      </w:r>
    </w:p>
  </w:footnote>
  <w:footnote w:type="continuationSeparator" w:id="0">
    <w:p w:rsidR="00FD2458" w:rsidRDefault="00FD2458" w:rsidP="001172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64D5E"/>
    <w:multiLevelType w:val="hybridMultilevel"/>
    <w:tmpl w:val="C0B0C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87A4F"/>
    <w:multiLevelType w:val="hybridMultilevel"/>
    <w:tmpl w:val="BBBA7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D3FC9"/>
    <w:multiLevelType w:val="hybridMultilevel"/>
    <w:tmpl w:val="A4942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622475"/>
    <w:multiLevelType w:val="hybridMultilevel"/>
    <w:tmpl w:val="96DA8FE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75382474"/>
    <w:multiLevelType w:val="hybridMultilevel"/>
    <w:tmpl w:val="4C747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4B165E"/>
    <w:multiLevelType w:val="hybridMultilevel"/>
    <w:tmpl w:val="98DA8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6B5"/>
    <w:rsid w:val="000F0A55"/>
    <w:rsid w:val="001172D7"/>
    <w:rsid w:val="00212E3B"/>
    <w:rsid w:val="002616B2"/>
    <w:rsid w:val="00281D96"/>
    <w:rsid w:val="00327BA6"/>
    <w:rsid w:val="003E088D"/>
    <w:rsid w:val="004E7AD1"/>
    <w:rsid w:val="005106B5"/>
    <w:rsid w:val="00541092"/>
    <w:rsid w:val="006A20AA"/>
    <w:rsid w:val="006F4521"/>
    <w:rsid w:val="00830D6B"/>
    <w:rsid w:val="008B026B"/>
    <w:rsid w:val="008D71EC"/>
    <w:rsid w:val="0090106D"/>
    <w:rsid w:val="009B00A0"/>
    <w:rsid w:val="00B34879"/>
    <w:rsid w:val="00B912F7"/>
    <w:rsid w:val="00C2253F"/>
    <w:rsid w:val="00CD2A2A"/>
    <w:rsid w:val="00D0198C"/>
    <w:rsid w:val="00D154AB"/>
    <w:rsid w:val="00DF25B6"/>
    <w:rsid w:val="00E765C4"/>
    <w:rsid w:val="00E76F83"/>
    <w:rsid w:val="00F21D92"/>
    <w:rsid w:val="00F375E9"/>
    <w:rsid w:val="00F67874"/>
    <w:rsid w:val="00FA049D"/>
    <w:rsid w:val="00FD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106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4E7AD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17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72D7"/>
  </w:style>
  <w:style w:type="paragraph" w:styleId="a6">
    <w:name w:val="footer"/>
    <w:basedOn w:val="a"/>
    <w:link w:val="a7"/>
    <w:uiPriority w:val="99"/>
    <w:unhideWhenUsed/>
    <w:rsid w:val="00117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72D7"/>
  </w:style>
  <w:style w:type="table" w:styleId="a8">
    <w:name w:val="Table Grid"/>
    <w:basedOn w:val="a1"/>
    <w:uiPriority w:val="59"/>
    <w:rsid w:val="00117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1172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106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4E7AD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17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72D7"/>
  </w:style>
  <w:style w:type="paragraph" w:styleId="a6">
    <w:name w:val="footer"/>
    <w:basedOn w:val="a"/>
    <w:link w:val="a7"/>
    <w:uiPriority w:val="99"/>
    <w:unhideWhenUsed/>
    <w:rsid w:val="00117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72D7"/>
  </w:style>
  <w:style w:type="table" w:styleId="a8">
    <w:name w:val="Table Grid"/>
    <w:basedOn w:val="a1"/>
    <w:uiPriority w:val="59"/>
    <w:rsid w:val="00117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1172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8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2017-11-13T07:26:00Z</cp:lastPrinted>
  <dcterms:created xsi:type="dcterms:W3CDTF">2019-11-11T03:33:00Z</dcterms:created>
  <dcterms:modified xsi:type="dcterms:W3CDTF">2019-11-11T03:33:00Z</dcterms:modified>
</cp:coreProperties>
</file>